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70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2208"/>
        <w:gridCol w:w="4566"/>
        <w:gridCol w:w="2664"/>
        <w:gridCol w:w="1010"/>
      </w:tblGrid>
      <w:tr w:rsidR="00781632" w:rsidRPr="00412694" w:rsidTr="00C33DEA">
        <w:trPr>
          <w:trHeight w:val="687"/>
        </w:trPr>
        <w:tc>
          <w:tcPr>
            <w:tcW w:w="5000" w:type="pct"/>
            <w:gridSpan w:val="5"/>
            <w:shd w:val="clear" w:color="auto" w:fill="DDD9C3" w:themeFill="background2" w:themeFillShade="E6"/>
            <w:vAlign w:val="center"/>
            <w:hideMark/>
          </w:tcPr>
          <w:p w:rsidR="00781632" w:rsidRPr="00412694" w:rsidRDefault="00781632" w:rsidP="00C33DEA">
            <w:pPr>
              <w:jc w:val="center"/>
              <w:rPr>
                <w:rFonts w:ascii="Times New Roman" w:eastAsia="Times New Roman" w:hAnsi="Times New Roman" w:cs="Times New Roman"/>
                <w:b/>
                <w:bCs/>
                <w:color w:val="000000"/>
                <w:sz w:val="36"/>
                <w:szCs w:val="36"/>
              </w:rPr>
            </w:pPr>
            <w:r>
              <w:rPr>
                <w:rFonts w:ascii="Times New Roman" w:eastAsia="Times New Roman" w:hAnsi="Times New Roman" w:cs="Times New Roman"/>
                <w:b/>
                <w:bCs/>
                <w:color w:val="000000"/>
                <w:sz w:val="36"/>
                <w:szCs w:val="36"/>
              </w:rPr>
              <w:t>FAMILY PLANNING</w:t>
            </w:r>
          </w:p>
        </w:tc>
      </w:tr>
      <w:tr w:rsidR="00781632" w:rsidRPr="005E3DB0" w:rsidTr="00C33DEA">
        <w:trPr>
          <w:trHeight w:val="965"/>
        </w:trPr>
        <w:tc>
          <w:tcPr>
            <w:tcW w:w="222" w:type="pct"/>
            <w:shd w:val="clear" w:color="auto" w:fill="DDD9C3" w:themeFill="background2" w:themeFillShade="E6"/>
            <w:vAlign w:val="center"/>
            <w:hideMark/>
          </w:tcPr>
          <w:p w:rsidR="00781632" w:rsidRPr="005E3DB0" w:rsidRDefault="00781632" w:rsidP="00C33DEA">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SL</w:t>
            </w:r>
          </w:p>
        </w:tc>
        <w:tc>
          <w:tcPr>
            <w:tcW w:w="1010" w:type="pct"/>
            <w:shd w:val="clear" w:color="auto" w:fill="DDD9C3" w:themeFill="background2" w:themeFillShade="E6"/>
            <w:vAlign w:val="center"/>
            <w:hideMark/>
          </w:tcPr>
          <w:p w:rsidR="00781632" w:rsidRPr="005E3DB0" w:rsidRDefault="00781632" w:rsidP="00C33DEA">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PRIORITY ISSUES</w:t>
            </w:r>
          </w:p>
        </w:tc>
        <w:tc>
          <w:tcPr>
            <w:tcW w:w="2088" w:type="pct"/>
            <w:shd w:val="clear" w:color="auto" w:fill="DDD9C3" w:themeFill="background2" w:themeFillShade="E6"/>
            <w:vAlign w:val="center"/>
            <w:hideMark/>
          </w:tcPr>
          <w:p w:rsidR="00781632" w:rsidRPr="005E3DB0" w:rsidRDefault="00781632" w:rsidP="00C33DEA">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JUSTIFICATION</w:t>
            </w:r>
          </w:p>
        </w:tc>
        <w:tc>
          <w:tcPr>
            <w:tcW w:w="1218" w:type="pct"/>
            <w:shd w:val="clear" w:color="auto" w:fill="DDD9C3" w:themeFill="background2" w:themeFillShade="E6"/>
            <w:vAlign w:val="center"/>
            <w:hideMark/>
          </w:tcPr>
          <w:p w:rsidR="00781632" w:rsidRPr="005E3DB0" w:rsidRDefault="00781632" w:rsidP="00C33DEA">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SUPPORT REQUIRED FROM HEALTH &amp; OTHER DEPARTMENTS</w:t>
            </w:r>
          </w:p>
        </w:tc>
        <w:tc>
          <w:tcPr>
            <w:tcW w:w="462" w:type="pct"/>
            <w:shd w:val="clear" w:color="auto" w:fill="DDD9C3" w:themeFill="background2" w:themeFillShade="E6"/>
            <w:vAlign w:val="center"/>
          </w:tcPr>
          <w:p w:rsidR="00781632" w:rsidRPr="005E3DB0" w:rsidRDefault="00781632" w:rsidP="00C33DEA">
            <w:pPr>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TIME LINE</w:t>
            </w:r>
          </w:p>
          <w:p w:rsidR="00781632" w:rsidRPr="005E3DB0" w:rsidRDefault="00781632" w:rsidP="00C33DEA">
            <w:pPr>
              <w:spacing w:after="0" w:line="240" w:lineRule="auto"/>
              <w:jc w:val="center"/>
              <w:rPr>
                <w:rFonts w:ascii="Times New Roman" w:eastAsia="Times New Roman" w:hAnsi="Times New Roman" w:cs="Times New Roman"/>
                <w:b/>
                <w:bCs/>
                <w:color w:val="000000"/>
              </w:rPr>
            </w:pPr>
          </w:p>
        </w:tc>
      </w:tr>
      <w:tr w:rsidR="00781632" w:rsidRPr="0028718E" w:rsidTr="00C33DEA">
        <w:trPr>
          <w:trHeight w:val="965"/>
        </w:trPr>
        <w:tc>
          <w:tcPr>
            <w:tcW w:w="222" w:type="pct"/>
            <w:shd w:val="clear" w:color="auto" w:fill="DDD9C3" w:themeFill="background2" w:themeFillShade="E6"/>
            <w:hideMark/>
          </w:tcPr>
          <w:p w:rsidR="00781632" w:rsidRPr="005E3DB0" w:rsidRDefault="00781632" w:rsidP="00C33DEA">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1</w:t>
            </w:r>
          </w:p>
        </w:tc>
        <w:tc>
          <w:tcPr>
            <w:tcW w:w="1010" w:type="pct"/>
            <w:shd w:val="clear" w:color="auto" w:fill="DDD9C3" w:themeFill="background2" w:themeFillShade="E6"/>
            <w:hideMark/>
          </w:tcPr>
          <w:p w:rsidR="00781632" w:rsidRPr="003B3249" w:rsidRDefault="00781632" w:rsidP="00781632">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Beneficiaries are not well aware of the various </w:t>
            </w:r>
            <w:r w:rsidR="00A813AC">
              <w:rPr>
                <w:rFonts w:ascii="Times New Roman" w:eastAsia="Times New Roman" w:hAnsi="Times New Roman" w:cs="Times New Roman"/>
                <w:bCs/>
                <w:color w:val="000000"/>
              </w:rPr>
              <w:t xml:space="preserve">regular </w:t>
            </w:r>
            <w:r>
              <w:rPr>
                <w:rFonts w:ascii="Times New Roman" w:eastAsia="Times New Roman" w:hAnsi="Times New Roman" w:cs="Times New Roman"/>
                <w:bCs/>
                <w:color w:val="000000"/>
              </w:rPr>
              <w:t>Family Planning Services available in the district</w:t>
            </w:r>
            <w:r w:rsidR="00A813AC">
              <w:rPr>
                <w:rFonts w:ascii="Times New Roman" w:eastAsia="Times New Roman" w:hAnsi="Times New Roman" w:cs="Times New Roman"/>
                <w:bCs/>
                <w:color w:val="000000"/>
              </w:rPr>
              <w:t xml:space="preserve"> with misconceptions</w:t>
            </w:r>
          </w:p>
        </w:tc>
        <w:tc>
          <w:tcPr>
            <w:tcW w:w="2088" w:type="pct"/>
            <w:shd w:val="clear" w:color="auto" w:fill="DDD9C3" w:themeFill="background2" w:themeFillShade="E6"/>
            <w:hideMark/>
          </w:tcPr>
          <w:p w:rsidR="00781632" w:rsidRPr="003B3249" w:rsidRDefault="00A813AC" w:rsidP="00C33DEA">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Wide publicity on the service available and education to clear doubts and misconceptions on these various services</w:t>
            </w:r>
          </w:p>
        </w:tc>
        <w:tc>
          <w:tcPr>
            <w:tcW w:w="1218" w:type="pct"/>
            <w:shd w:val="clear" w:color="auto" w:fill="DDD9C3" w:themeFill="background2" w:themeFillShade="E6"/>
            <w:hideMark/>
          </w:tcPr>
          <w:p w:rsidR="00781632" w:rsidRPr="003B3249" w:rsidRDefault="00A813AC" w:rsidP="00A813AC">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IEC and BCC targeting the education of the Konyak village public of FP and its availability in the health units.</w:t>
            </w:r>
          </w:p>
        </w:tc>
        <w:tc>
          <w:tcPr>
            <w:tcW w:w="462" w:type="pct"/>
            <w:shd w:val="clear" w:color="auto" w:fill="DDD9C3" w:themeFill="background2" w:themeFillShade="E6"/>
          </w:tcPr>
          <w:p w:rsidR="00781632" w:rsidRPr="0028718E" w:rsidRDefault="00781632" w:rsidP="00C33DEA">
            <w:pPr>
              <w:rPr>
                <w:rFonts w:ascii="Times New Roman" w:eastAsia="Times New Roman" w:hAnsi="Times New Roman" w:cs="Times New Roman"/>
                <w:bCs/>
                <w:color w:val="000000"/>
              </w:rPr>
            </w:pPr>
            <w:r w:rsidRPr="0028718E">
              <w:rPr>
                <w:rFonts w:ascii="Times New Roman" w:eastAsia="Times New Roman" w:hAnsi="Times New Roman" w:cs="Times New Roman"/>
                <w:bCs/>
                <w:color w:val="000000"/>
              </w:rPr>
              <w:t>1</w:t>
            </w:r>
            <w:r w:rsidRPr="0028718E">
              <w:rPr>
                <w:rFonts w:ascii="Times New Roman" w:eastAsia="Times New Roman" w:hAnsi="Times New Roman" w:cs="Times New Roman"/>
                <w:bCs/>
                <w:color w:val="000000"/>
                <w:vertAlign w:val="superscript"/>
              </w:rPr>
              <w:t>st</w:t>
            </w:r>
            <w:r w:rsidRPr="0028718E">
              <w:rPr>
                <w:rFonts w:ascii="Times New Roman" w:eastAsia="Times New Roman" w:hAnsi="Times New Roman" w:cs="Times New Roman"/>
                <w:bCs/>
                <w:color w:val="000000"/>
              </w:rPr>
              <w:t xml:space="preserve"> Quarter</w:t>
            </w:r>
          </w:p>
        </w:tc>
      </w:tr>
      <w:tr w:rsidR="00781632" w:rsidRPr="0028718E" w:rsidTr="00C33DEA">
        <w:trPr>
          <w:trHeight w:val="965"/>
        </w:trPr>
        <w:tc>
          <w:tcPr>
            <w:tcW w:w="222" w:type="pct"/>
            <w:shd w:val="clear" w:color="auto" w:fill="DDD9C3" w:themeFill="background2" w:themeFillShade="E6"/>
            <w:hideMark/>
          </w:tcPr>
          <w:p w:rsidR="00781632" w:rsidRPr="005E3DB0" w:rsidRDefault="00781632" w:rsidP="00C33DEA">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2</w:t>
            </w:r>
          </w:p>
        </w:tc>
        <w:tc>
          <w:tcPr>
            <w:tcW w:w="1010" w:type="pct"/>
            <w:shd w:val="clear" w:color="auto" w:fill="DDD9C3" w:themeFill="background2" w:themeFillShade="E6"/>
            <w:hideMark/>
          </w:tcPr>
          <w:p w:rsidR="00781632" w:rsidRPr="0028718E" w:rsidRDefault="00392B0F" w:rsidP="00C33DEA">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Health providers, especially nurses in sub centers need a refresher </w:t>
            </w:r>
            <w:r w:rsidR="005A1AE1">
              <w:rPr>
                <w:rFonts w:ascii="Times New Roman" w:eastAsia="Times New Roman" w:hAnsi="Times New Roman" w:cs="Times New Roman"/>
                <w:bCs/>
                <w:color w:val="000000"/>
              </w:rPr>
              <w:t>training on Cu-T insertion and other FP services</w:t>
            </w:r>
          </w:p>
        </w:tc>
        <w:tc>
          <w:tcPr>
            <w:tcW w:w="2088" w:type="pct"/>
            <w:shd w:val="clear" w:color="auto" w:fill="DDD9C3" w:themeFill="background2" w:themeFillShade="E6"/>
            <w:hideMark/>
          </w:tcPr>
          <w:p w:rsidR="00781632" w:rsidRPr="0028718E" w:rsidRDefault="005A1AE1" w:rsidP="005A1AE1">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Due to non-availability or disrupted supply of FP contraceptives, the villagers have to rely on Cu-T insertion most of the time however, many ANMs at Sub Center levels and sometimes even at PHC levels, are not confident on providing Cu-T insertion. Therefore a refresher training will benefit everyone concerned.</w:t>
            </w:r>
          </w:p>
        </w:tc>
        <w:tc>
          <w:tcPr>
            <w:tcW w:w="1218" w:type="pct"/>
            <w:shd w:val="clear" w:color="auto" w:fill="DDD9C3" w:themeFill="background2" w:themeFillShade="E6"/>
            <w:hideMark/>
          </w:tcPr>
          <w:p w:rsidR="00781632" w:rsidRPr="0028718E" w:rsidRDefault="005A1AE1" w:rsidP="005A1AE1">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Funding for one week hands on refresher training at DH, Mon</w:t>
            </w:r>
          </w:p>
        </w:tc>
        <w:tc>
          <w:tcPr>
            <w:tcW w:w="462" w:type="pct"/>
            <w:shd w:val="clear" w:color="auto" w:fill="DDD9C3" w:themeFill="background2" w:themeFillShade="E6"/>
          </w:tcPr>
          <w:p w:rsidR="00781632" w:rsidRPr="0028718E" w:rsidRDefault="00781632" w:rsidP="00C33DEA">
            <w:pPr>
              <w:rPr>
                <w:rFonts w:ascii="Times New Roman" w:eastAsia="Times New Roman" w:hAnsi="Times New Roman" w:cs="Times New Roman"/>
                <w:bCs/>
                <w:color w:val="000000"/>
              </w:rPr>
            </w:pPr>
            <w:r>
              <w:rPr>
                <w:rFonts w:ascii="Times New Roman" w:eastAsia="Times New Roman" w:hAnsi="Times New Roman" w:cs="Times New Roman"/>
                <w:bCs/>
                <w:color w:val="000000"/>
              </w:rPr>
              <w:t>1</w:t>
            </w:r>
            <w:r w:rsidRPr="0028718E">
              <w:rPr>
                <w:rFonts w:ascii="Times New Roman" w:eastAsia="Times New Roman" w:hAnsi="Times New Roman" w:cs="Times New Roman"/>
                <w:bCs/>
                <w:color w:val="000000"/>
                <w:vertAlign w:val="superscript"/>
              </w:rPr>
              <w:t>st</w:t>
            </w:r>
            <w:r>
              <w:rPr>
                <w:rFonts w:ascii="Times New Roman" w:eastAsia="Times New Roman" w:hAnsi="Times New Roman" w:cs="Times New Roman"/>
                <w:bCs/>
                <w:color w:val="000000"/>
              </w:rPr>
              <w:t xml:space="preserve"> Quarter</w:t>
            </w:r>
          </w:p>
        </w:tc>
      </w:tr>
      <w:tr w:rsidR="00781632" w:rsidRPr="0028718E" w:rsidTr="00C33DEA">
        <w:trPr>
          <w:trHeight w:val="965"/>
        </w:trPr>
        <w:tc>
          <w:tcPr>
            <w:tcW w:w="222" w:type="pct"/>
            <w:shd w:val="clear" w:color="auto" w:fill="DDD9C3" w:themeFill="background2" w:themeFillShade="E6"/>
            <w:hideMark/>
          </w:tcPr>
          <w:p w:rsidR="00781632" w:rsidRPr="005E3DB0" w:rsidRDefault="00781632" w:rsidP="00C33DEA">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3</w:t>
            </w:r>
          </w:p>
        </w:tc>
        <w:tc>
          <w:tcPr>
            <w:tcW w:w="1010" w:type="pct"/>
            <w:shd w:val="clear" w:color="auto" w:fill="DDD9C3" w:themeFill="background2" w:themeFillShade="E6"/>
            <w:hideMark/>
          </w:tcPr>
          <w:p w:rsidR="00781632" w:rsidRPr="0028718E" w:rsidRDefault="005A1AE1" w:rsidP="00C33DEA">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All the health units requires at least 3 sets of Cu-T insertion kit</w:t>
            </w:r>
          </w:p>
        </w:tc>
        <w:tc>
          <w:tcPr>
            <w:tcW w:w="2088" w:type="pct"/>
            <w:shd w:val="clear" w:color="auto" w:fill="DDD9C3" w:themeFill="background2" w:themeFillShade="E6"/>
            <w:hideMark/>
          </w:tcPr>
          <w:p w:rsidR="00781632" w:rsidRPr="0028718E" w:rsidRDefault="005A1AE1" w:rsidP="005A1AE1">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There is no supply of Cu-T insertion kit </w:t>
            </w:r>
          </w:p>
        </w:tc>
        <w:tc>
          <w:tcPr>
            <w:tcW w:w="1218" w:type="pct"/>
            <w:shd w:val="clear" w:color="auto" w:fill="DDD9C3" w:themeFill="background2" w:themeFillShade="E6"/>
            <w:hideMark/>
          </w:tcPr>
          <w:p w:rsidR="00781632" w:rsidRPr="0028718E" w:rsidRDefault="005A1AE1" w:rsidP="00C33DEA">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To be procured by the state</w:t>
            </w:r>
          </w:p>
        </w:tc>
        <w:tc>
          <w:tcPr>
            <w:tcW w:w="462" w:type="pct"/>
            <w:shd w:val="clear" w:color="auto" w:fill="DDD9C3" w:themeFill="background2" w:themeFillShade="E6"/>
          </w:tcPr>
          <w:p w:rsidR="00781632" w:rsidRPr="0028718E" w:rsidRDefault="00781632" w:rsidP="00C33DEA">
            <w:pPr>
              <w:rPr>
                <w:rFonts w:ascii="Times New Roman" w:eastAsia="Times New Roman" w:hAnsi="Times New Roman" w:cs="Times New Roman"/>
                <w:bCs/>
                <w:color w:val="000000"/>
              </w:rPr>
            </w:pPr>
            <w:r>
              <w:rPr>
                <w:rFonts w:ascii="Times New Roman" w:eastAsia="Times New Roman" w:hAnsi="Times New Roman" w:cs="Times New Roman"/>
                <w:bCs/>
                <w:color w:val="000000"/>
              </w:rPr>
              <w:t>1</w:t>
            </w:r>
            <w:r w:rsidRPr="00412694">
              <w:rPr>
                <w:rFonts w:ascii="Times New Roman" w:eastAsia="Times New Roman" w:hAnsi="Times New Roman" w:cs="Times New Roman"/>
                <w:bCs/>
                <w:color w:val="000000"/>
                <w:vertAlign w:val="superscript"/>
              </w:rPr>
              <w:t>st</w:t>
            </w:r>
            <w:r>
              <w:rPr>
                <w:rFonts w:ascii="Times New Roman" w:eastAsia="Times New Roman" w:hAnsi="Times New Roman" w:cs="Times New Roman"/>
                <w:bCs/>
                <w:color w:val="000000"/>
              </w:rPr>
              <w:t xml:space="preserve"> Quarter</w:t>
            </w:r>
          </w:p>
        </w:tc>
      </w:tr>
      <w:tr w:rsidR="005A1AE1" w:rsidRPr="0028718E" w:rsidTr="00C33DEA">
        <w:trPr>
          <w:trHeight w:val="965"/>
        </w:trPr>
        <w:tc>
          <w:tcPr>
            <w:tcW w:w="222" w:type="pct"/>
            <w:shd w:val="clear" w:color="auto" w:fill="DDD9C3" w:themeFill="background2" w:themeFillShade="E6"/>
            <w:hideMark/>
          </w:tcPr>
          <w:p w:rsidR="005A1AE1" w:rsidRDefault="005A1AE1" w:rsidP="00C33DEA">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4</w:t>
            </w:r>
          </w:p>
        </w:tc>
        <w:tc>
          <w:tcPr>
            <w:tcW w:w="1010" w:type="pct"/>
            <w:shd w:val="clear" w:color="auto" w:fill="DDD9C3" w:themeFill="background2" w:themeFillShade="E6"/>
            <w:hideMark/>
          </w:tcPr>
          <w:p w:rsidR="005A1AE1" w:rsidRDefault="005A1AE1" w:rsidP="00C33DEA">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Regular and uninterrupted supply of FP contraceptives including Cu_T, upto village or Block leved</w:t>
            </w:r>
          </w:p>
        </w:tc>
        <w:tc>
          <w:tcPr>
            <w:tcW w:w="2088" w:type="pct"/>
            <w:shd w:val="clear" w:color="auto" w:fill="DDD9C3" w:themeFill="background2" w:themeFillShade="E6"/>
            <w:hideMark/>
          </w:tcPr>
          <w:p w:rsidR="005A1AE1" w:rsidRDefault="005A1AE1" w:rsidP="005A1AE1">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Many times the FP contraceptives like PTK, contraceptives, condoms etc are not available in State store and when available the district is unable to transport it due to lack of funds. </w:t>
            </w:r>
          </w:p>
        </w:tc>
        <w:tc>
          <w:tcPr>
            <w:tcW w:w="1218" w:type="pct"/>
            <w:shd w:val="clear" w:color="auto" w:fill="DDD9C3" w:themeFill="background2" w:themeFillShade="E6"/>
            <w:hideMark/>
          </w:tcPr>
          <w:p w:rsidR="005A1AE1" w:rsidRDefault="00861B7C" w:rsidP="00861B7C">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Supply of </w:t>
            </w:r>
            <w:r w:rsidR="005A1AE1">
              <w:rPr>
                <w:rFonts w:ascii="Times New Roman" w:eastAsia="Times New Roman" w:hAnsi="Times New Roman" w:cs="Times New Roman"/>
                <w:bCs/>
                <w:color w:val="000000"/>
              </w:rPr>
              <w:t xml:space="preserve">FP contraceptives as per </w:t>
            </w:r>
            <w:r>
              <w:rPr>
                <w:rFonts w:ascii="Times New Roman" w:eastAsia="Times New Roman" w:hAnsi="Times New Roman" w:cs="Times New Roman"/>
                <w:bCs/>
                <w:color w:val="000000"/>
              </w:rPr>
              <w:t xml:space="preserve">requirements should be procured for all districts and these </w:t>
            </w:r>
            <w:r w:rsidR="005A1AE1">
              <w:rPr>
                <w:rFonts w:ascii="Times New Roman" w:eastAsia="Times New Roman" w:hAnsi="Times New Roman" w:cs="Times New Roman"/>
                <w:bCs/>
                <w:color w:val="000000"/>
              </w:rPr>
              <w:t xml:space="preserve">contraceptives </w:t>
            </w:r>
            <w:r>
              <w:rPr>
                <w:rFonts w:ascii="Times New Roman" w:eastAsia="Times New Roman" w:hAnsi="Times New Roman" w:cs="Times New Roman"/>
                <w:bCs/>
                <w:color w:val="000000"/>
              </w:rPr>
              <w:t>should be transported till the Block ware house by the Directorate</w:t>
            </w:r>
          </w:p>
        </w:tc>
        <w:tc>
          <w:tcPr>
            <w:tcW w:w="462" w:type="pct"/>
            <w:shd w:val="clear" w:color="auto" w:fill="DDD9C3" w:themeFill="background2" w:themeFillShade="E6"/>
          </w:tcPr>
          <w:p w:rsidR="005A1AE1" w:rsidRDefault="00861B7C" w:rsidP="00C33DEA">
            <w:pPr>
              <w:rPr>
                <w:rFonts w:ascii="Times New Roman" w:eastAsia="Times New Roman" w:hAnsi="Times New Roman" w:cs="Times New Roman"/>
                <w:bCs/>
                <w:color w:val="000000"/>
              </w:rPr>
            </w:pPr>
            <w:r>
              <w:rPr>
                <w:rFonts w:ascii="Times New Roman" w:eastAsia="Times New Roman" w:hAnsi="Times New Roman" w:cs="Times New Roman"/>
                <w:bCs/>
                <w:color w:val="000000"/>
              </w:rPr>
              <w:t>1</w:t>
            </w:r>
            <w:r w:rsidRPr="00861B7C">
              <w:rPr>
                <w:rFonts w:ascii="Times New Roman" w:eastAsia="Times New Roman" w:hAnsi="Times New Roman" w:cs="Times New Roman"/>
                <w:bCs/>
                <w:color w:val="000000"/>
                <w:vertAlign w:val="superscript"/>
              </w:rPr>
              <w:t>st</w:t>
            </w:r>
            <w:r>
              <w:rPr>
                <w:rFonts w:ascii="Times New Roman" w:eastAsia="Times New Roman" w:hAnsi="Times New Roman" w:cs="Times New Roman"/>
                <w:bCs/>
                <w:color w:val="000000"/>
              </w:rPr>
              <w:t xml:space="preserve"> Quarter</w:t>
            </w:r>
          </w:p>
        </w:tc>
      </w:tr>
    </w:tbl>
    <w:p w:rsidR="00A0519A" w:rsidRDefault="00A0519A"/>
    <w:sectPr w:rsidR="00A0519A" w:rsidSect="00A0519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compat/>
  <w:rsids>
    <w:rsidRoot w:val="00781632"/>
    <w:rsid w:val="00392B0F"/>
    <w:rsid w:val="005A1AE1"/>
    <w:rsid w:val="00634B13"/>
    <w:rsid w:val="00781632"/>
    <w:rsid w:val="00861B7C"/>
    <w:rsid w:val="00A0519A"/>
    <w:rsid w:val="00A813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63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2020-11-07T07:56:00Z</dcterms:created>
  <dcterms:modified xsi:type="dcterms:W3CDTF">2020-11-07T09:33:00Z</dcterms:modified>
</cp:coreProperties>
</file>